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0AA2CE5E" w:rsidR="00050507" w:rsidRPr="001E68EC" w:rsidRDefault="001E68EC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1E68EC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PPU dla części V </w:t>
      </w:r>
      <w:bookmarkStart w:id="1" w:name="_GoBack"/>
      <w:bookmarkEnd w:id="1"/>
    </w:p>
    <w:p w14:paraId="2EECFE30" w14:textId="77777777" w:rsidR="00137D96" w:rsidRPr="001E68EC" w:rsidRDefault="00137D96">
      <w:pPr>
        <w:rPr>
          <w:rFonts w:asciiTheme="minorHAnsi" w:hAnsiTheme="minorHAnsi" w:cstheme="minorHAnsi"/>
          <w:sz w:val="22"/>
          <w:szCs w:val="22"/>
        </w:rPr>
      </w:pPr>
    </w:p>
    <w:p w14:paraId="5EEC625B" w14:textId="77777777" w:rsidR="00663112" w:rsidRPr="001E68EC" w:rsidRDefault="00663112" w:rsidP="00663112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1E68EC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0F59A280" w14:textId="4B4ED076" w:rsidR="00663112" w:rsidRPr="001E68EC" w:rsidRDefault="00663112" w:rsidP="00663112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1E68EC">
        <w:rPr>
          <w:rFonts w:asciiTheme="minorHAnsi" w:hAnsiTheme="minorHAnsi" w:cstheme="minorHAnsi"/>
          <w:i/>
          <w:iCs/>
          <w:sz w:val="22"/>
          <w:szCs w:val="22"/>
        </w:rPr>
        <w:t xml:space="preserve">część </w:t>
      </w:r>
      <w:r w:rsidR="00137D96" w:rsidRPr="001E68EC">
        <w:rPr>
          <w:rFonts w:asciiTheme="minorHAnsi" w:hAnsiTheme="minorHAnsi" w:cstheme="minorHAnsi"/>
          <w:i/>
          <w:iCs/>
          <w:sz w:val="22"/>
          <w:szCs w:val="22"/>
        </w:rPr>
        <w:t>V</w:t>
      </w:r>
      <w:r w:rsidRPr="001E68EC">
        <w:rPr>
          <w:rFonts w:asciiTheme="minorHAnsi" w:hAnsiTheme="minorHAnsi" w:cstheme="minorHAnsi"/>
          <w:i/>
          <w:iCs/>
          <w:sz w:val="22"/>
          <w:szCs w:val="22"/>
        </w:rPr>
        <w:t xml:space="preserve"> Wydział Prezydialny KWP</w:t>
      </w: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663112" w:rsidRPr="001E68EC" w14:paraId="6642FD6F" w14:textId="77777777" w:rsidTr="002D5F43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BBCE68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A57AD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327743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16495D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950B9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056A9E2E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663112" w:rsidRPr="001E68EC" w14:paraId="40390F1B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18A67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76DA7" w14:textId="7C403B6B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Butelka filtrująca z logo- 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butelka do filtrowania wody o pojemności 0,5 l, zawierająca filtr węglowy zachowujący niezbędne minerały, butelka wykonana z PET, kolor przeźroczysty, butelka wyposażona w szczelny zamykany korek w kolorze niebieskim lub granatowym, na butelce umieszczone logo KWP oraz napis Komenda Wojewódzka Policji we Wrocławiu, wizualizacja logo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butelki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43</w:t>
            </w:r>
          </w:p>
          <w:p w14:paraId="4CA69082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02BA32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CADEA60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055964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343161D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FB426A1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AF55C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E3A277" w14:textId="282AECBF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DC731D" w14:textId="5B74BAB1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1DB37B19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05440A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02D8B" w14:textId="3DFB753D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Parasol z logo- 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parasol automatyczny kieszonkowy w kolorze granatowym, z pokrowcem w tym samym kolorze, wykonany z wytrzymałej tkaniny poliestrowej, szyny wykonane z metalu i włókna szklanego, metalowe kolce, rączka gumowa z pętelką, automatyczny mechanizm otwierania i zamykania, na parasolce umieszczone logo KWP oraz napis Komenda Wojewódzka Policji we Wrocławiu, wizualizacja logo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parasola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44</w:t>
            </w:r>
          </w:p>
          <w:p w14:paraId="60AFF547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617F15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C551DC0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630F6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B5325FB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FE4EB2B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1EBA6C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30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286FE" w14:textId="6D5F7702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19C3C" w14:textId="11C92A11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0D856868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624A2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81751" w14:textId="25431A2A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Breloczek z kablem z logo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-  brelok z kablem do transmisji danych o mocy 60W, złącze typu C, z ekranem LED wyświetlającym moc ładowania, zapięcie na magnes, kolor czarny, na breloku umieszczone logo KWP, wizualizacja logo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, zdjęcie 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poglądowe breloka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45</w:t>
            </w:r>
          </w:p>
          <w:p w14:paraId="54E36EAB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1973DC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F7E7B50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24D9556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566E5F3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7906FB9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1ADAE3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4BDF4E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E66B9F" w14:textId="0C13E786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D6CD0E" w14:textId="026587B5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1DCCC081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1AD9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9D218" w14:textId="4569D860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Powerbank</w:t>
            </w:r>
            <w:proofErr w:type="spellEnd"/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 logo-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powerbank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 8000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mAh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, w kolorze czarnym, obudowa ABS z gumowym wykończeniem, zawierający diodę wskazującą i kabel USB z wtyczką micro USB, w zestawie złączka typu C,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powerbank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 posiadający możliwość ładowania bezprzewodowego, każdy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powerbank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 zapakowany w osobne pudełko, na opakowaniu umieszczone logo KWP oraz napis Komenda Wojewódzka Policji we Wrocławiu, wizualizacja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</w:t>
            </w:r>
            <w:proofErr w:type="spellStart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powerbank</w:t>
            </w:r>
            <w:proofErr w:type="spellEnd"/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46</w:t>
            </w:r>
          </w:p>
          <w:p w14:paraId="4B6DC5B3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463BD8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A72A2D1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DCDB22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5CF6B76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15A6BF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D350E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92EC1" w14:textId="5B9FF9A2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385B1" w14:textId="72A5BF12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54FC5C79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1C93D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201BB" w14:textId="13D12AFB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Kawa ziarnista z logo- 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kawa ziarnista wysokiej jakości, opakowanie 250 g, </w:t>
            </w:r>
            <w:r w:rsidRPr="001E68E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opakowanie kawy zaprojektowane przez Wykonawcę według sugestii Zamawiającego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na opakowaniu umieszczone logo KWP oraz napis Komenda Wojewódzka Policji we Wrocławiu, wizualizacja </w:t>
            </w:r>
            <w:proofErr w:type="spellStart"/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loga</w:t>
            </w:r>
            <w:proofErr w:type="spellEnd"/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E68E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Wykonawca przedstawi Zamawiającemu dostępne rodzaje (smaki, gatunki) kaw do wyboru, na opakowaniu umieszczona etykieta ze składem, okres przydatności nie krótszy niż 12 miesięcy</w:t>
            </w:r>
          </w:p>
          <w:p w14:paraId="2A590ADF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3502DFBC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A4DF727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0F746D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7F24A98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5524909E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CF0B6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50 opakowań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B64DD" w14:textId="4E6BA69C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9937BF" w14:textId="2338A055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0BCDD959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46FBC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F8113" w14:textId="033040A5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Herbata z logo- 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 xml:space="preserve">herbata sypana 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wysokiej jakości, opakowanie 50 g, </w:t>
            </w:r>
            <w:r w:rsidRPr="001E68E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opakowanie herbaty zaprojektowane przez Wykonawcę według sugestii Zamawiającego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na opakowaniu umieszczone logo KWP oraz napis Komenda Wojewódzka Policji we Wrocławiu, wizualizacja </w:t>
            </w:r>
            <w:proofErr w:type="spellStart"/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loga</w:t>
            </w:r>
            <w:proofErr w:type="spellEnd"/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E68E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42</w:t>
            </w:r>
            <w:r w:rsidRPr="001E68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Wykonawca przedstawi Zamawiającemu dostępne rodzaje (smaki, gatunki) herbat do wyboru, na opakowaniu umieszczona etykieta ze składem, okres przydatności nie krótszy niż 12 miesięcy</w:t>
            </w:r>
          </w:p>
          <w:p w14:paraId="28378075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447D813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3394D5D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599105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F1D5B6A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1448BFE3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61AC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EA17C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50 opakowań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269E6" w14:textId="3C71ECDA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D5C61" w14:textId="12E37E53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3E2595B7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7D238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E89298" w14:textId="023C3F26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Torebka granatowa z logo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 xml:space="preserve">torba papierowa lakierowana w kolorze granatowym z logo KWP oraz napisem, torba o wymiarach min 24x31x9 cm, dno torby usztywnione tekturą min. 400 g/m2, zakładka górna torby wzmocniona na całej szerokości tekturą o gramaturze min. 700 g/m2, uchwyt wykonany ze sznurka bawełnianego przewlekanego przez wzmocnioną górną zakładkę, nadruk umieszczony na jednej stronie torby, nadruk w kolorze białym- logo KWP oraz napis KOMENDA WOJEWÓDZKA POLICJI WE WROCŁAWIU, wizualizacja </w:t>
            </w:r>
            <w:proofErr w:type="spellStart"/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>loga</w:t>
            </w:r>
            <w:proofErr w:type="spellEnd"/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 xml:space="preserve"> </w:t>
            </w:r>
            <w:r w:rsidRPr="001E68E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bidi="ar-SA"/>
              </w:rPr>
              <w:t>załącznik nr 42</w:t>
            </w:r>
          </w:p>
          <w:p w14:paraId="3C4CD2EC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A446B64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D8DC5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38A60A7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4EAADF74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  <w:p w14:paraId="0C4B377E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C81C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250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BF1E1" w14:textId="5EB3A295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B3A3A" w14:textId="79983199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2C15C113" w14:textId="77777777" w:rsidTr="002D5F43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ED74BB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40F50" w14:textId="690AFAED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Torebka granatowa z logo</w:t>
            </w:r>
            <w:r w:rsidRPr="001E68E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 xml:space="preserve">torba papierowa lakierowana w kolorze granatowym z logo KWP oraz napisem, torba o wymiarach min 24x20x9 cm, dno torby usztywnione tekturą min. 400 g/m2, zakładka górna torby wzmocniona na całej szerokości tekturą o gramaturze min. 700 g/m2, uchwyt wykonany ze sznurka bawełnianego przewlekanego przez wzmocnioną górną zakładkę, nadruk umieszczony na jednej stronie torby, nadruk w kolorze białym- logo KWP oraz napis KOMENDA WOJEWÓDZKA POLICJI WE WROCŁAWIU, wizualizacja </w:t>
            </w:r>
            <w:proofErr w:type="spellStart"/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>loga</w:t>
            </w:r>
            <w:proofErr w:type="spellEnd"/>
            <w:r w:rsidRPr="001E68EC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bidi="ar-SA"/>
              </w:rPr>
              <w:t xml:space="preserve"> </w:t>
            </w:r>
            <w:r w:rsidRPr="001E68E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bidi="ar-SA"/>
              </w:rPr>
              <w:t>załącznik nr 42</w:t>
            </w:r>
          </w:p>
          <w:p w14:paraId="72EC40AF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C7A647F" w14:textId="77777777" w:rsidR="00663112" w:rsidRPr="001E68EC" w:rsidRDefault="00663112" w:rsidP="002D5F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6E3DC5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6447C1E" w14:textId="77777777" w:rsidR="00663112" w:rsidRPr="001E68EC" w:rsidRDefault="00663112" w:rsidP="002D5F4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1C5A64AA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  <w:p w14:paraId="52D49876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E9C461" w14:textId="777777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F8B16" w14:textId="07F7FF03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7C0A1" w14:textId="2C710C77" w:rsidR="00663112" w:rsidRPr="001E68EC" w:rsidRDefault="00663112" w:rsidP="002D5F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3112" w:rsidRPr="001E68EC" w14:paraId="583BB17D" w14:textId="77777777" w:rsidTr="002D5F43">
        <w:tc>
          <w:tcPr>
            <w:tcW w:w="8988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9CAE8C" w14:textId="77777777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68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116FC" w14:textId="4FFEB808" w:rsidR="00663112" w:rsidRPr="001E68EC" w:rsidRDefault="00663112" w:rsidP="002D5F43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514F0A4" w14:textId="77777777" w:rsidR="00663112" w:rsidRPr="001E68EC" w:rsidRDefault="00663112" w:rsidP="00663112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</w:p>
    <w:p w14:paraId="234B16F3" w14:textId="77777777" w:rsidR="001E68EC" w:rsidRPr="001E68EC" w:rsidRDefault="001E68EC" w:rsidP="001E68E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1E68EC">
        <w:rPr>
          <w:rFonts w:asciiTheme="minorHAnsi" w:hAnsiTheme="minorHAnsi" w:cstheme="minorHAnsi"/>
          <w:sz w:val="22"/>
          <w:szCs w:val="22"/>
        </w:rPr>
        <w:t>Podpis Wykonawcy:</w:t>
      </w:r>
    </w:p>
    <w:p w14:paraId="12BC36F5" w14:textId="77777777" w:rsidR="001E68EC" w:rsidRPr="001E68EC" w:rsidRDefault="001E68EC" w:rsidP="001E68E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994FDD7" w14:textId="77777777" w:rsidR="001E68EC" w:rsidRPr="001E68EC" w:rsidRDefault="001E68EC" w:rsidP="001E68E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43DAFAB8" w14:textId="77777777" w:rsidR="001E68EC" w:rsidRPr="001E68EC" w:rsidRDefault="001E68EC" w:rsidP="001E68EC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1E68E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0D2DC23" w14:textId="77777777" w:rsidR="00663112" w:rsidRPr="001E68EC" w:rsidRDefault="00663112" w:rsidP="00663112">
      <w:pPr>
        <w:pStyle w:val="Standard"/>
        <w:rPr>
          <w:rFonts w:asciiTheme="minorHAnsi" w:hAnsiTheme="minorHAnsi" w:cstheme="minorHAnsi"/>
          <w:sz w:val="22"/>
          <w:szCs w:val="22"/>
        </w:rPr>
      </w:pPr>
    </w:p>
    <w:sectPr w:rsidR="00663112" w:rsidRPr="001E68E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1E68EC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7213D-BAC4-4CF6-8BA5-E8405C2F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1055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